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CF" w:rsidRDefault="003C141E">
      <w:pPr>
        <w:spacing w:after="120" w:line="240" w:lineRule="auto"/>
        <w:rPr>
          <w:rFonts w:ascii="Cambria" w:eastAsia="Cambria" w:hAnsi="Cambria" w:cs="Cambria"/>
          <w:b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4"/>
          <w:szCs w:val="24"/>
        </w:rPr>
        <w:t>MİLLÎ EĞİTİM BAKANLIĞI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1906</wp:posOffset>
            </wp:positionH>
            <wp:positionV relativeFrom="paragraph">
              <wp:posOffset>1905</wp:posOffset>
            </wp:positionV>
            <wp:extent cx="1244600" cy="1244600"/>
            <wp:effectExtent l="0" t="0" r="0" b="0"/>
            <wp:wrapSquare wrapText="bothSides" distT="0" distB="0" distL="114300" distR="114300"/>
            <wp:docPr id="1" name="image1.png" descr="C:\Users\Metin CIFTCI\Desktop\turkiye-cumhuriyeti-milli-egitim-bakanligi-logo-BD42593770-seeklogo.co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etin CIFTCI\Desktop\turkiye-cumhuriyeti-milli-egitim-bakanligi-logo-BD42593770-seeklogo.com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B3DCF" w:rsidRDefault="003C141E">
      <w:pPr>
        <w:spacing w:after="12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TEMEL EĞİTİM GENEL MÜDÜRLÜĞÜ</w:t>
      </w:r>
    </w:p>
    <w:p w:rsidR="004B3DCF" w:rsidRDefault="003C141E">
      <w:pPr>
        <w:spacing w:after="12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İLKOKULLARDA YETİŞTİRME PROGRAMI</w:t>
      </w:r>
    </w:p>
    <w:p w:rsidR="004B3DCF" w:rsidRDefault="003C141E">
      <w:pPr>
        <w:spacing w:after="120" w:line="240" w:lineRule="auto"/>
        <w:rPr>
          <w:rFonts w:ascii="Cambria" w:eastAsia="Cambria" w:hAnsi="Cambria" w:cs="Cambria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b/>
          <w:sz w:val="24"/>
          <w:szCs w:val="24"/>
        </w:rPr>
        <w:t>ÖĞRENCİ DEĞERLENDİRME ARACI</w:t>
      </w:r>
    </w:p>
    <w:p w:rsidR="004B3DCF" w:rsidRDefault="003C141E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GÖZLEM FORMU</w:t>
      </w:r>
    </w:p>
    <w:p w:rsidR="004B3DCF" w:rsidRDefault="004B3DCF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4B3DCF" w:rsidRDefault="003C141E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İL:</w:t>
      </w:r>
    </w:p>
    <w:p w:rsidR="004B3DCF" w:rsidRDefault="003C141E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İLÇE:</w:t>
      </w:r>
    </w:p>
    <w:p w:rsidR="004B3DCF" w:rsidRDefault="003C141E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OKUL: </w:t>
      </w:r>
    </w:p>
    <w:p w:rsidR="004B3DCF" w:rsidRDefault="003C141E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İYEP Şube Sayısı:</w:t>
      </w:r>
    </w:p>
    <w:p w:rsidR="004B3DCF" w:rsidRDefault="003C141E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İYEP Öğrenci Sayısı:</w:t>
      </w:r>
    </w:p>
    <w:p w:rsidR="004B3DCF" w:rsidRDefault="003C141E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İYEP Öğretmen Sayısı:</w:t>
      </w:r>
    </w:p>
    <w:p w:rsidR="004B3DCF" w:rsidRDefault="003C141E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Gözlem Yapılan Şube Sayısı:</w:t>
      </w:r>
    </w:p>
    <w:p w:rsidR="004B3DCF" w:rsidRDefault="003C141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Görevli Öğretmen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Sayısı:</w:t>
      </w:r>
    </w:p>
    <w:tbl>
      <w:tblPr>
        <w:tblStyle w:val="a"/>
        <w:tblW w:w="9464" w:type="dxa"/>
        <w:tblInd w:w="0" w:type="dxa"/>
        <w:tblBorders>
          <w:top w:val="single" w:sz="4" w:space="0" w:color="BDD7EE"/>
          <w:left w:val="single" w:sz="4" w:space="0" w:color="BDD7EE"/>
          <w:bottom w:val="single" w:sz="4" w:space="0" w:color="BDD7EE"/>
          <w:right w:val="single" w:sz="4" w:space="0" w:color="BDD7EE"/>
          <w:insideH w:val="single" w:sz="4" w:space="0" w:color="BDD7EE"/>
          <w:insideV w:val="single" w:sz="4" w:space="0" w:color="BDD7EE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78"/>
        <w:gridCol w:w="8930"/>
      </w:tblGrid>
      <w:tr w:rsidR="004B3DCF" w:rsidTr="004B3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2E74B5"/>
          </w:tcPr>
          <w:p w:rsidR="004B3DCF" w:rsidRDefault="004B3DC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9008" w:type="dxa"/>
            <w:gridSpan w:val="2"/>
            <w:shd w:val="clear" w:color="auto" w:fill="2E74B5"/>
          </w:tcPr>
          <w:p w:rsidR="004B3DCF" w:rsidRDefault="003C1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FFFFFF"/>
              </w:rPr>
              <w:t>Gözlem Formu</w:t>
            </w:r>
          </w:p>
        </w:tc>
      </w:tr>
      <w:tr w:rsidR="004B3DCF" w:rsidTr="004B3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DEEAF6"/>
          </w:tcPr>
          <w:p w:rsidR="004B3DCF" w:rsidRDefault="003C141E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9008" w:type="dxa"/>
            <w:gridSpan w:val="2"/>
            <w:shd w:val="clear" w:color="auto" w:fill="DEEAF6"/>
          </w:tcPr>
          <w:p w:rsidR="004B3DCF" w:rsidRDefault="003C1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Öğretmenlerin uygulamaya ilişkin tutumları </w:t>
            </w:r>
          </w:p>
        </w:tc>
      </w:tr>
      <w:tr w:rsidR="004B3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</w:tcPr>
          <w:p w:rsidR="004B3DCF" w:rsidRDefault="004B3DCF">
            <w:pPr>
              <w:rPr>
                <w:rFonts w:ascii="Cambria" w:eastAsia="Cambria" w:hAnsi="Cambria" w:cs="Cambria"/>
              </w:rPr>
            </w:pPr>
          </w:p>
          <w:p w:rsidR="004B3DCF" w:rsidRDefault="003C141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 w:val="0"/>
              </w:rPr>
              <w:t>(ÖRNEĞİN: Öğretmenler ÖDA’ların uygulanmasında oldukça titiz ve formun uygulanmasında dikkat edilmesi gereken hassasiyetlere duyarlı şekilde hareket etmişler, öğrenciler üzerinde sınav baskısı kurmamışlar ve sınav kaygısı oluşturmamışlardır…)</w:t>
            </w:r>
          </w:p>
          <w:p w:rsidR="004B3DCF" w:rsidRDefault="004B3DCF">
            <w:pPr>
              <w:rPr>
                <w:rFonts w:ascii="Cambria" w:eastAsia="Cambria" w:hAnsi="Cambria" w:cs="Cambria"/>
              </w:rPr>
            </w:pPr>
          </w:p>
        </w:tc>
      </w:tr>
      <w:tr w:rsidR="004B3DCF" w:rsidTr="004B3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DEEAF6"/>
          </w:tcPr>
          <w:p w:rsidR="004B3DCF" w:rsidRDefault="003C141E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9008" w:type="dxa"/>
            <w:gridSpan w:val="2"/>
            <w:shd w:val="clear" w:color="auto" w:fill="DEEAF6"/>
          </w:tcPr>
          <w:p w:rsidR="004B3DCF" w:rsidRDefault="003C1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Öğrencilerin uygulamaya ilişkin tutumları</w:t>
            </w:r>
          </w:p>
        </w:tc>
      </w:tr>
      <w:tr w:rsidR="004B3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</w:tcPr>
          <w:p w:rsidR="004B3DCF" w:rsidRDefault="004B3DCF">
            <w:pPr>
              <w:rPr>
                <w:rFonts w:ascii="Cambria" w:eastAsia="Cambria" w:hAnsi="Cambria" w:cs="Cambria"/>
              </w:rPr>
            </w:pPr>
          </w:p>
          <w:p w:rsidR="004B3DCF" w:rsidRDefault="003C141E">
            <w:pPr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  <w:b w:val="0"/>
              </w:rPr>
              <w:t>(</w:t>
            </w:r>
            <w:proofErr w:type="gramEnd"/>
            <w:r>
              <w:rPr>
                <w:rFonts w:ascii="Cambria" w:eastAsia="Cambria" w:hAnsi="Cambria" w:cs="Cambria"/>
                <w:b w:val="0"/>
              </w:rPr>
              <w:t>ÖRNEĞİN: Öğrenciler, soruların cevaplarken kaygılı ve huzursuz görünmektedir. Maddelere yanıt vermekte zorlanmışlardır…)</w:t>
            </w:r>
          </w:p>
          <w:p w:rsidR="004B3DCF" w:rsidRDefault="004B3DCF">
            <w:pPr>
              <w:rPr>
                <w:rFonts w:ascii="Cambria" w:eastAsia="Cambria" w:hAnsi="Cambria" w:cs="Cambria"/>
              </w:rPr>
            </w:pPr>
          </w:p>
        </w:tc>
      </w:tr>
      <w:tr w:rsidR="004B3DCF" w:rsidTr="004B3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DEEAF6"/>
          </w:tcPr>
          <w:p w:rsidR="004B3DCF" w:rsidRDefault="003C141E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9008" w:type="dxa"/>
            <w:gridSpan w:val="2"/>
            <w:shd w:val="clear" w:color="auto" w:fill="DEEAF6"/>
          </w:tcPr>
          <w:p w:rsidR="004B3DCF" w:rsidRDefault="003C1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Yöneticilerin uygulamaya ilişkin tutumları</w:t>
            </w:r>
          </w:p>
        </w:tc>
      </w:tr>
      <w:tr w:rsidR="004B3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</w:tcPr>
          <w:p w:rsidR="004B3DCF" w:rsidRDefault="004B3DCF">
            <w:pPr>
              <w:rPr>
                <w:rFonts w:ascii="Cambria" w:eastAsia="Cambria" w:hAnsi="Cambria" w:cs="Cambria"/>
              </w:rPr>
            </w:pPr>
          </w:p>
          <w:p w:rsidR="004B3DCF" w:rsidRDefault="003C141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 w:val="0"/>
              </w:rPr>
              <w:t>(ÖRNEĞİN: Yöneticiler, uygulamanın birliğine yönelik tedbirler alarak düzeni sağlamışlardır…)</w:t>
            </w:r>
          </w:p>
          <w:p w:rsidR="004B3DCF" w:rsidRDefault="004B3DCF">
            <w:pPr>
              <w:rPr>
                <w:rFonts w:ascii="Cambria" w:eastAsia="Cambria" w:hAnsi="Cambria" w:cs="Cambria"/>
              </w:rPr>
            </w:pPr>
          </w:p>
        </w:tc>
      </w:tr>
      <w:tr w:rsidR="004B3DCF" w:rsidTr="004B3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DEEAF6"/>
          </w:tcPr>
          <w:p w:rsidR="004B3DCF" w:rsidRDefault="003C141E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</w:t>
            </w:r>
          </w:p>
        </w:tc>
        <w:tc>
          <w:tcPr>
            <w:tcW w:w="9008" w:type="dxa"/>
            <w:gridSpan w:val="2"/>
            <w:shd w:val="clear" w:color="auto" w:fill="DEEAF6"/>
          </w:tcPr>
          <w:p w:rsidR="004B3DCF" w:rsidRDefault="003C1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Uygulamada kullanılan formlara ilişkin tespitler </w:t>
            </w:r>
          </w:p>
        </w:tc>
      </w:tr>
      <w:tr w:rsidR="004B3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</w:tcPr>
          <w:p w:rsidR="004B3DCF" w:rsidRDefault="004B3DCF">
            <w:pPr>
              <w:rPr>
                <w:rFonts w:ascii="Cambria" w:eastAsia="Cambria" w:hAnsi="Cambria" w:cs="Cambria"/>
              </w:rPr>
            </w:pPr>
          </w:p>
          <w:p w:rsidR="004B3DCF" w:rsidRDefault="003C141E">
            <w:pPr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  <w:b w:val="0"/>
              </w:rPr>
              <w:t>(</w:t>
            </w:r>
            <w:proofErr w:type="gramEnd"/>
            <w:r>
              <w:rPr>
                <w:rFonts w:ascii="Cambria" w:eastAsia="Cambria" w:hAnsi="Cambria" w:cs="Cambria"/>
                <w:b w:val="0"/>
              </w:rPr>
              <w:t>ÖRNEĞİN: Öğretmen ve öğrencilere yetecek sayıda form bulunmaktadır./ yeterli sayıda olmadığı için çoğaltılmıştır. Formlar okula zamanında teslim edilmiştir...</w:t>
            </w:r>
            <w:proofErr w:type="gramStart"/>
            <w:r>
              <w:rPr>
                <w:rFonts w:ascii="Cambria" w:eastAsia="Cambria" w:hAnsi="Cambria" w:cs="Cambria"/>
                <w:b w:val="0"/>
              </w:rPr>
              <w:t>)</w:t>
            </w:r>
            <w:proofErr w:type="gramEnd"/>
          </w:p>
          <w:p w:rsidR="004B3DCF" w:rsidRDefault="004B3DCF">
            <w:pPr>
              <w:rPr>
                <w:rFonts w:ascii="Cambria" w:eastAsia="Cambria" w:hAnsi="Cambria" w:cs="Cambria"/>
              </w:rPr>
            </w:pPr>
          </w:p>
        </w:tc>
      </w:tr>
      <w:tr w:rsidR="004B3DCF" w:rsidTr="004B3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DEEAF6"/>
          </w:tcPr>
          <w:p w:rsidR="004B3DCF" w:rsidRDefault="003C141E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9008" w:type="dxa"/>
            <w:gridSpan w:val="2"/>
            <w:shd w:val="clear" w:color="auto" w:fill="DEEAF6"/>
          </w:tcPr>
          <w:p w:rsidR="004B3DCF" w:rsidRDefault="003C1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Uygulamanın yönergelere uygunluğuna yönelik tespitler</w:t>
            </w:r>
          </w:p>
        </w:tc>
      </w:tr>
      <w:tr w:rsidR="004B3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</w:tcPr>
          <w:p w:rsidR="004B3DCF" w:rsidRDefault="004B3DCF">
            <w:pPr>
              <w:rPr>
                <w:rFonts w:ascii="Cambria" w:eastAsia="Cambria" w:hAnsi="Cambria" w:cs="Cambria"/>
              </w:rPr>
            </w:pPr>
          </w:p>
          <w:p w:rsidR="004B3DCF" w:rsidRDefault="003C141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( </w:t>
            </w:r>
            <w:r w:rsidR="0084096B">
              <w:rPr>
                <w:rFonts w:ascii="Cambria" w:eastAsia="Cambria" w:hAnsi="Cambria" w:cs="Cambria"/>
                <w:b w:val="0"/>
              </w:rPr>
              <w:t>ÖRNEĞİN: Uygulamada</w:t>
            </w:r>
            <w:r>
              <w:rPr>
                <w:rFonts w:ascii="Cambria" w:eastAsia="Cambria" w:hAnsi="Cambria" w:cs="Cambria"/>
                <w:b w:val="0"/>
                <w:color w:val="000000"/>
              </w:rPr>
              <w:t xml:space="preserve"> öğretmenler tarafından öğrencilere soruların cevaplarına yönelik ipuçları verilmemiştir...</w:t>
            </w:r>
            <w:r>
              <w:rPr>
                <w:rFonts w:ascii="Cambria" w:eastAsia="Cambria" w:hAnsi="Cambria" w:cs="Cambria"/>
                <w:b w:val="0"/>
              </w:rPr>
              <w:t>)</w:t>
            </w:r>
          </w:p>
          <w:p w:rsidR="004B3DCF" w:rsidRDefault="004B3DCF">
            <w:pPr>
              <w:rPr>
                <w:rFonts w:ascii="Cambria" w:eastAsia="Cambria" w:hAnsi="Cambria" w:cs="Cambria"/>
              </w:rPr>
            </w:pPr>
          </w:p>
        </w:tc>
      </w:tr>
      <w:tr w:rsidR="004B3DCF" w:rsidTr="004B3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shd w:val="clear" w:color="auto" w:fill="DEEAF6"/>
          </w:tcPr>
          <w:p w:rsidR="004B3DCF" w:rsidRDefault="003C141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</w:t>
            </w:r>
          </w:p>
        </w:tc>
        <w:tc>
          <w:tcPr>
            <w:tcW w:w="8930" w:type="dxa"/>
            <w:shd w:val="clear" w:color="auto" w:fill="DEEAF6"/>
          </w:tcPr>
          <w:p w:rsidR="004B3DCF" w:rsidRDefault="003C1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Diğer Tespitler </w:t>
            </w:r>
          </w:p>
        </w:tc>
      </w:tr>
      <w:tr w:rsidR="004B3DCF" w:rsidTr="004B3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  <w:shd w:val="clear" w:color="auto" w:fill="FFFFFF"/>
          </w:tcPr>
          <w:p w:rsidR="004B3DCF" w:rsidRDefault="003C141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</w:t>
            </w:r>
          </w:p>
          <w:p w:rsidR="004B3DCF" w:rsidRDefault="004B3DCF">
            <w:pPr>
              <w:rPr>
                <w:rFonts w:ascii="Cambria" w:eastAsia="Cambria" w:hAnsi="Cambria" w:cs="Cambria"/>
              </w:rPr>
            </w:pPr>
          </w:p>
        </w:tc>
      </w:tr>
    </w:tbl>
    <w:p w:rsidR="004B3DCF" w:rsidRDefault="003C141E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Raporlayanın Adı Soyadı: </w:t>
      </w:r>
    </w:p>
    <w:sectPr w:rsidR="004B3DC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libri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CF"/>
    <w:rsid w:val="00167AFD"/>
    <w:rsid w:val="003C141E"/>
    <w:rsid w:val="004B3DCF"/>
    <w:rsid w:val="0084096B"/>
    <w:rsid w:val="00BE21C2"/>
    <w:rsid w:val="00EC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6179D-06F1-814F-A8FB-03C8E0BD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40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EC3F6-24A4-4FE1-8659-876A2E47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CALISIR</dc:creator>
  <cp:lastModifiedBy>PINAR</cp:lastModifiedBy>
  <cp:revision>2</cp:revision>
  <cp:lastPrinted>2019-04-29T07:02:00Z</cp:lastPrinted>
  <dcterms:created xsi:type="dcterms:W3CDTF">2019-04-29T07:46:00Z</dcterms:created>
  <dcterms:modified xsi:type="dcterms:W3CDTF">2019-04-29T07:46:00Z</dcterms:modified>
</cp:coreProperties>
</file>