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DA" w:rsidRPr="000F4A27" w:rsidRDefault="007F2BDA" w:rsidP="007F2BDA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  <w:r w:rsidRPr="000F4A27">
        <w:rPr>
          <w:b/>
          <w:sz w:val="28"/>
        </w:rPr>
        <w:t xml:space="preserve">E-MÜFREDAT MODÜLÜ </w:t>
      </w:r>
    </w:p>
    <w:p w:rsidR="000F4A27" w:rsidRDefault="007F2BDA" w:rsidP="000F4A27">
      <w:pPr>
        <w:spacing w:line="240" w:lineRule="auto"/>
        <w:jc w:val="center"/>
        <w:rPr>
          <w:b/>
          <w:sz w:val="28"/>
        </w:rPr>
      </w:pPr>
      <w:r w:rsidRPr="000F4A27">
        <w:rPr>
          <w:b/>
          <w:sz w:val="28"/>
        </w:rPr>
        <w:t>ÖZEL ÖĞRETİM KURUMLARI</w:t>
      </w:r>
      <w:r w:rsidR="000F4A27">
        <w:rPr>
          <w:b/>
          <w:sz w:val="28"/>
        </w:rPr>
        <w:t xml:space="preserve"> </w:t>
      </w:r>
      <w:r w:rsidR="005C48F4">
        <w:rPr>
          <w:b/>
          <w:sz w:val="28"/>
        </w:rPr>
        <w:t xml:space="preserve">ÇALIŞAM </w:t>
      </w:r>
      <w:r w:rsidRPr="000F4A27">
        <w:rPr>
          <w:b/>
          <w:sz w:val="28"/>
        </w:rPr>
        <w:t xml:space="preserve">YÖNETİCİ </w:t>
      </w:r>
      <w:r w:rsidR="000F4A27">
        <w:rPr>
          <w:b/>
          <w:sz w:val="28"/>
        </w:rPr>
        <w:t xml:space="preserve">ve </w:t>
      </w:r>
      <w:r w:rsidRPr="000F4A27">
        <w:rPr>
          <w:b/>
          <w:sz w:val="28"/>
        </w:rPr>
        <w:t>ÖĞRETMEN</w:t>
      </w:r>
      <w:r w:rsidR="005C48F4">
        <w:rPr>
          <w:b/>
          <w:sz w:val="28"/>
        </w:rPr>
        <w:t>LERİN</w:t>
      </w:r>
      <w:r w:rsidRPr="000F4A27">
        <w:rPr>
          <w:b/>
          <w:sz w:val="28"/>
        </w:rPr>
        <w:t xml:space="preserve"> </w:t>
      </w:r>
    </w:p>
    <w:p w:rsidR="007F2BDA" w:rsidRPr="000F4A27" w:rsidRDefault="007F2BDA" w:rsidP="007F2BDA">
      <w:pPr>
        <w:spacing w:line="240" w:lineRule="auto"/>
        <w:jc w:val="center"/>
        <w:rPr>
          <w:b/>
          <w:sz w:val="28"/>
        </w:rPr>
      </w:pPr>
      <w:r w:rsidRPr="000F4A27">
        <w:rPr>
          <w:b/>
          <w:sz w:val="28"/>
        </w:rPr>
        <w:t xml:space="preserve">E- OKUL SİSTEMİ YENİ KULLANICI </w:t>
      </w:r>
      <w:r w:rsidR="005C48F4">
        <w:rPr>
          <w:b/>
          <w:sz w:val="28"/>
        </w:rPr>
        <w:t xml:space="preserve">OLARAK </w:t>
      </w:r>
      <w:r w:rsidRPr="000F4A27">
        <w:rPr>
          <w:b/>
          <w:sz w:val="28"/>
        </w:rPr>
        <w:t xml:space="preserve">TANIMLAMA İŞLEM BASAMAKLARI </w:t>
      </w:r>
    </w:p>
    <w:p w:rsidR="00D17F34" w:rsidRPr="00D17F34" w:rsidRDefault="002B57D6" w:rsidP="00D17F34">
      <w:pPr>
        <w:jc w:val="center"/>
        <w:rPr>
          <w:sz w:val="24"/>
          <w:szCs w:val="24"/>
        </w:rPr>
      </w:pPr>
      <w:hyperlink r:id="rId7" w:history="1">
        <w:r w:rsidR="002862FF" w:rsidRPr="006A5161">
          <w:rPr>
            <w:rStyle w:val="Kpr"/>
            <w:sz w:val="24"/>
            <w:szCs w:val="24"/>
          </w:rPr>
          <w:t>http://e-mufredat.meb.gov.tr/</w:t>
        </w:r>
      </w:hyperlink>
    </w:p>
    <w:p w:rsidR="002862FF" w:rsidRPr="006A5161" w:rsidRDefault="000F4A27" w:rsidP="00D17F34">
      <w:pPr>
        <w:pBdr>
          <w:top w:val="double" w:sz="4" w:space="1" w:color="F2F2F2" w:themeColor="background1" w:themeShade="F2"/>
          <w:left w:val="double" w:sz="4" w:space="4" w:color="F2F2F2" w:themeColor="background1" w:themeShade="F2"/>
          <w:bottom w:val="double" w:sz="4" w:space="1" w:color="F2F2F2" w:themeColor="background1" w:themeShade="F2"/>
          <w:right w:val="double" w:sz="4" w:space="4" w:color="F2F2F2" w:themeColor="background1" w:themeShade="F2"/>
        </w:pBdr>
        <w:shd w:val="clear" w:color="auto" w:fill="F2F2F2" w:themeFill="background1" w:themeFillShade="F2"/>
        <w:jc w:val="center"/>
        <w:rPr>
          <w:b/>
          <w:sz w:val="24"/>
          <w:szCs w:val="24"/>
        </w:rPr>
      </w:pPr>
      <w:r w:rsidRPr="00D17F34">
        <w:rPr>
          <w:b/>
          <w:sz w:val="24"/>
          <w:szCs w:val="24"/>
        </w:rPr>
        <w:t xml:space="preserve">AÇIKLAMA </w:t>
      </w:r>
      <w:r w:rsidR="006A5161" w:rsidRPr="00D17F34">
        <w:rPr>
          <w:b/>
          <w:sz w:val="24"/>
          <w:szCs w:val="24"/>
        </w:rPr>
        <w:t>1</w:t>
      </w:r>
      <w:r w:rsidRPr="00D17F34">
        <w:rPr>
          <w:b/>
          <w:sz w:val="24"/>
          <w:szCs w:val="24"/>
        </w:rPr>
        <w:t>: Özel Öğretim Kurumların</w:t>
      </w:r>
      <w:r w:rsidR="002862FF" w:rsidRPr="00D17F34">
        <w:rPr>
          <w:b/>
          <w:sz w:val="24"/>
          <w:szCs w:val="24"/>
        </w:rPr>
        <w:t xml:space="preserve">da çalışan </w:t>
      </w:r>
      <w:r w:rsidRPr="00D17F34">
        <w:rPr>
          <w:b/>
          <w:sz w:val="24"/>
          <w:szCs w:val="24"/>
        </w:rPr>
        <w:t>öğretmenler</w:t>
      </w:r>
      <w:r w:rsidR="00AD422C" w:rsidRPr="00D17F34">
        <w:rPr>
          <w:b/>
          <w:sz w:val="24"/>
          <w:szCs w:val="24"/>
        </w:rPr>
        <w:t xml:space="preserve"> eğer </w:t>
      </w:r>
      <w:r w:rsidRPr="00D17F34">
        <w:rPr>
          <w:b/>
          <w:sz w:val="24"/>
          <w:szCs w:val="24"/>
        </w:rPr>
        <w:t>kullanıcı adları T.C. Kimlik Numarasında</w:t>
      </w:r>
      <w:r w:rsidR="00AD422C" w:rsidRPr="00D17F34">
        <w:rPr>
          <w:b/>
          <w:sz w:val="24"/>
          <w:szCs w:val="24"/>
        </w:rPr>
        <w:t>n oluşan E-O</w:t>
      </w:r>
      <w:r w:rsidRPr="00D17F34">
        <w:rPr>
          <w:b/>
          <w:sz w:val="24"/>
          <w:szCs w:val="24"/>
        </w:rPr>
        <w:t xml:space="preserve">kul kişisel şifreleri </w:t>
      </w:r>
      <w:r w:rsidR="002862FF" w:rsidRPr="00D17F34">
        <w:rPr>
          <w:b/>
          <w:sz w:val="24"/>
          <w:szCs w:val="24"/>
        </w:rPr>
        <w:t>mevcutsa</w:t>
      </w:r>
      <w:r w:rsidRPr="00D17F34">
        <w:rPr>
          <w:b/>
          <w:sz w:val="24"/>
          <w:szCs w:val="24"/>
        </w:rPr>
        <w:t xml:space="preserve"> sisteme giriş yapabilirler. Aşağıda anlatılan işlem basamakları </w:t>
      </w:r>
      <w:r w:rsidR="00AD422C" w:rsidRPr="00D17F34">
        <w:rPr>
          <w:b/>
          <w:sz w:val="24"/>
          <w:szCs w:val="24"/>
        </w:rPr>
        <w:t>herhangi bir e-okul kullanıcı adı ve şifresi</w:t>
      </w:r>
      <w:r w:rsidRPr="00D17F34">
        <w:rPr>
          <w:b/>
          <w:sz w:val="24"/>
          <w:szCs w:val="24"/>
        </w:rPr>
        <w:t xml:space="preserve"> olmayan yada kulalnıcı adları </w:t>
      </w:r>
      <w:r w:rsidR="005C48F4" w:rsidRPr="00D17F34">
        <w:rPr>
          <w:b/>
          <w:sz w:val="24"/>
          <w:szCs w:val="24"/>
        </w:rPr>
        <w:t xml:space="preserve">T.C. kimlik numarasından oluşmayan </w:t>
      </w:r>
      <w:r w:rsidR="00A7608E" w:rsidRPr="00D17F34">
        <w:rPr>
          <w:b/>
          <w:sz w:val="24"/>
          <w:szCs w:val="24"/>
        </w:rPr>
        <w:t xml:space="preserve">yönetici ve öğretmenler </w:t>
      </w:r>
      <w:r w:rsidR="005C48F4" w:rsidRPr="00D17F34">
        <w:rPr>
          <w:b/>
          <w:sz w:val="24"/>
          <w:szCs w:val="24"/>
        </w:rPr>
        <w:t>için hazırlanmıştır.</w:t>
      </w:r>
      <w:r w:rsidR="002862FF" w:rsidRPr="006A5161">
        <w:rPr>
          <w:b/>
          <w:sz w:val="24"/>
          <w:szCs w:val="24"/>
        </w:rPr>
        <w:t xml:space="preserve">          </w:t>
      </w:r>
    </w:p>
    <w:p w:rsidR="00D17F34" w:rsidRDefault="00D17F34" w:rsidP="006A5161">
      <w:pPr>
        <w:jc w:val="center"/>
        <w:rPr>
          <w:b/>
          <w:sz w:val="24"/>
          <w:szCs w:val="24"/>
        </w:rPr>
      </w:pPr>
    </w:p>
    <w:p w:rsidR="002862FF" w:rsidRDefault="002862FF" w:rsidP="00D17F34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D17F34">
        <w:rPr>
          <w:b/>
          <w:sz w:val="24"/>
          <w:szCs w:val="24"/>
          <w:shd w:val="clear" w:color="auto" w:fill="D9D9D9" w:themeFill="background1" w:themeFillShade="D9"/>
        </w:rPr>
        <w:t xml:space="preserve">AÇIKLAMA </w:t>
      </w:r>
      <w:r w:rsidR="006A5161" w:rsidRPr="00D17F34">
        <w:rPr>
          <w:b/>
          <w:sz w:val="24"/>
          <w:szCs w:val="24"/>
          <w:shd w:val="clear" w:color="auto" w:fill="D9D9D9" w:themeFill="background1" w:themeFillShade="D9"/>
        </w:rPr>
        <w:t>2</w:t>
      </w:r>
      <w:r w:rsidRPr="00D17F34">
        <w:rPr>
          <w:b/>
          <w:sz w:val="24"/>
          <w:szCs w:val="24"/>
          <w:shd w:val="clear" w:color="auto" w:fill="D9D9D9" w:themeFill="background1" w:themeFillShade="D9"/>
        </w:rPr>
        <w:t>: Resmi Kurumlarda çalışan ücretli öğretmenler  Kendilerine verilen E-Okul Kullanıcı adı ve Kişisel E-okul Şifreleri ile sisteme girş yapacaklarıdır</w:t>
      </w:r>
      <w:r w:rsidRPr="006A5161">
        <w:rPr>
          <w:b/>
          <w:sz w:val="24"/>
          <w:szCs w:val="24"/>
        </w:rPr>
        <w:t xml:space="preserve">. </w:t>
      </w:r>
    </w:p>
    <w:p w:rsidR="006A5161" w:rsidRPr="006A5161" w:rsidRDefault="006A5161" w:rsidP="006A5161">
      <w:pPr>
        <w:jc w:val="center"/>
        <w:rPr>
          <w:b/>
          <w:sz w:val="24"/>
          <w:szCs w:val="24"/>
        </w:rPr>
      </w:pPr>
    </w:p>
    <w:p w:rsidR="006A5161" w:rsidRPr="006A5161" w:rsidRDefault="006A5161" w:rsidP="00D17F34">
      <w:pPr>
        <w:pBdr>
          <w:top w:val="double" w:sz="4" w:space="1" w:color="BFBFBF" w:themeColor="background1" w:themeShade="BF"/>
          <w:left w:val="double" w:sz="4" w:space="4" w:color="BFBFBF" w:themeColor="background1" w:themeShade="BF"/>
          <w:bottom w:val="double" w:sz="4" w:space="1" w:color="BFBFBF" w:themeColor="background1" w:themeShade="BF"/>
          <w:right w:val="double" w:sz="4" w:space="4" w:color="BFBFBF" w:themeColor="background1" w:themeShade="BF"/>
        </w:pBdr>
        <w:shd w:val="clear" w:color="auto" w:fill="F0F0F0"/>
        <w:jc w:val="center"/>
        <w:rPr>
          <w:rFonts w:cstheme="minorHAnsi"/>
          <w:b/>
          <w:color w:val="333333"/>
          <w:sz w:val="24"/>
          <w:szCs w:val="24"/>
        </w:rPr>
      </w:pPr>
      <w:r w:rsidRPr="006A5161">
        <w:rPr>
          <w:rFonts w:cstheme="minorHAnsi"/>
          <w:b/>
          <w:sz w:val="24"/>
          <w:szCs w:val="24"/>
        </w:rPr>
        <w:t>AÇIKLAMA</w:t>
      </w:r>
      <w:r w:rsidR="00A7608E" w:rsidRPr="006A5161">
        <w:rPr>
          <w:rFonts w:cstheme="minorHAnsi"/>
          <w:b/>
          <w:sz w:val="24"/>
          <w:szCs w:val="24"/>
        </w:rPr>
        <w:t xml:space="preserve"> </w:t>
      </w:r>
      <w:r w:rsidRPr="006A5161">
        <w:rPr>
          <w:rFonts w:cstheme="minorHAnsi"/>
          <w:b/>
          <w:sz w:val="24"/>
          <w:szCs w:val="24"/>
        </w:rPr>
        <w:t>3</w:t>
      </w:r>
      <w:r w:rsidR="00A7608E" w:rsidRPr="006A5161">
        <w:rPr>
          <w:rFonts w:cstheme="minorHAnsi"/>
          <w:b/>
          <w:sz w:val="24"/>
          <w:szCs w:val="24"/>
        </w:rPr>
        <w:t>: İlçe Milli Eğitim Müdürlükleri Özel Eğitim Kur</w:t>
      </w:r>
      <w:r w:rsidR="003B0D5B" w:rsidRPr="006A5161">
        <w:rPr>
          <w:rFonts w:cstheme="minorHAnsi"/>
          <w:b/>
          <w:sz w:val="24"/>
          <w:szCs w:val="24"/>
        </w:rPr>
        <w:t>umlarında görevli</w:t>
      </w:r>
      <w:r w:rsidR="00A7608E" w:rsidRPr="006A5161">
        <w:rPr>
          <w:rFonts w:cstheme="minorHAnsi"/>
          <w:b/>
          <w:sz w:val="24"/>
          <w:szCs w:val="24"/>
        </w:rPr>
        <w:t xml:space="preserve"> </w:t>
      </w:r>
      <w:r w:rsidR="003B0D5B" w:rsidRPr="006A5161">
        <w:rPr>
          <w:rFonts w:cstheme="minorHAnsi"/>
          <w:b/>
          <w:sz w:val="24"/>
          <w:szCs w:val="24"/>
        </w:rPr>
        <w:t xml:space="preserve">        </w:t>
      </w:r>
      <w:r w:rsidR="00A7608E" w:rsidRPr="006A5161">
        <w:rPr>
          <w:rFonts w:cstheme="minorHAnsi"/>
          <w:b/>
          <w:sz w:val="24"/>
          <w:szCs w:val="24"/>
        </w:rPr>
        <w:t xml:space="preserve">Kurum Müdürlerini Okul Müdürü </w:t>
      </w:r>
      <w:r w:rsidR="003B0D5B" w:rsidRPr="006A5161">
        <w:rPr>
          <w:rFonts w:cstheme="minorHAnsi"/>
          <w:b/>
          <w:sz w:val="24"/>
          <w:szCs w:val="24"/>
        </w:rPr>
        <w:t>yetkilisi olarak e-müfredat mod</w:t>
      </w:r>
      <w:r w:rsidR="00F27EFF" w:rsidRPr="006A5161">
        <w:rPr>
          <w:rFonts w:cstheme="minorHAnsi"/>
          <w:b/>
          <w:sz w:val="24"/>
          <w:szCs w:val="24"/>
        </w:rPr>
        <w:t>ü</w:t>
      </w:r>
      <w:r w:rsidR="003B0D5B" w:rsidRPr="006A5161">
        <w:rPr>
          <w:rFonts w:cstheme="minorHAnsi"/>
          <w:b/>
          <w:sz w:val="24"/>
          <w:szCs w:val="24"/>
        </w:rPr>
        <w:t xml:space="preserve">lüne </w:t>
      </w:r>
      <w:r w:rsidR="00F27EFF" w:rsidRPr="006A5161">
        <w:rPr>
          <w:rFonts w:cstheme="minorHAnsi"/>
          <w:b/>
          <w:sz w:val="24"/>
          <w:szCs w:val="24"/>
        </w:rPr>
        <w:t>tanımlayacaklardır</w:t>
      </w:r>
      <w:r w:rsidR="003B0D5B" w:rsidRPr="006A5161">
        <w:rPr>
          <w:rFonts w:cstheme="minorHAnsi"/>
          <w:b/>
          <w:sz w:val="24"/>
          <w:szCs w:val="24"/>
        </w:rPr>
        <w:t xml:space="preserve">. Aynı işlem </w:t>
      </w:r>
      <w:r w:rsidR="00A7608E" w:rsidRPr="006A5161">
        <w:rPr>
          <w:rFonts w:cstheme="minorHAnsi"/>
          <w:b/>
          <w:sz w:val="24"/>
          <w:szCs w:val="24"/>
        </w:rPr>
        <w:t>Okul Müdür Y</w:t>
      </w:r>
      <w:r w:rsidR="003B0D5B" w:rsidRPr="006A5161">
        <w:rPr>
          <w:rFonts w:cstheme="minorHAnsi"/>
          <w:b/>
          <w:sz w:val="24"/>
          <w:szCs w:val="24"/>
        </w:rPr>
        <w:t xml:space="preserve">ardımcıları içinde geçerlidir. </w:t>
      </w:r>
      <w:r w:rsidR="00A7608E" w:rsidRPr="006A5161">
        <w:rPr>
          <w:rFonts w:cstheme="minorHAnsi"/>
          <w:b/>
          <w:sz w:val="24"/>
          <w:szCs w:val="24"/>
        </w:rPr>
        <w:t xml:space="preserve">Gerekli yetkinin verilebilmesi için Kurum Müdürlerinin MEBBİS Özel Öğretim Kurumları modülünde görev kayıt bilgilerinin tam ve eksiksiz olması ve kendilerine verilen </w:t>
      </w:r>
      <w:r w:rsidRPr="006A5161">
        <w:rPr>
          <w:rFonts w:cstheme="minorHAnsi"/>
          <w:b/>
          <w:sz w:val="24"/>
          <w:szCs w:val="24"/>
        </w:rPr>
        <w:t xml:space="preserve">Oluşturulan yada var olan </w:t>
      </w:r>
      <w:r w:rsidR="00A7608E" w:rsidRPr="006A5161">
        <w:rPr>
          <w:rFonts w:cstheme="minorHAnsi"/>
          <w:b/>
          <w:sz w:val="24"/>
          <w:szCs w:val="24"/>
        </w:rPr>
        <w:t xml:space="preserve">E-Okul kullanıcı adı ve şifreleri ile </w:t>
      </w:r>
      <w:hyperlink r:id="rId8" w:history="1">
        <w:r w:rsidR="00A7608E" w:rsidRPr="006A5161">
          <w:rPr>
            <w:rStyle w:val="Kpr"/>
            <w:rFonts w:cstheme="minorHAnsi"/>
            <w:b/>
            <w:sz w:val="24"/>
            <w:szCs w:val="24"/>
          </w:rPr>
          <w:t>www.e-mufredat.gov.tr</w:t>
        </w:r>
      </w:hyperlink>
      <w:r w:rsidR="00A7608E" w:rsidRPr="006A5161">
        <w:rPr>
          <w:rFonts w:cstheme="minorHAnsi"/>
          <w:b/>
          <w:sz w:val="24"/>
          <w:szCs w:val="24"/>
        </w:rPr>
        <w:t xml:space="preserve"> adresi MEB PERSONEL GİRİŞ alanında yer alan </w:t>
      </w:r>
      <w:hyperlink r:id="rId9" w:tooltip="MEBBIS Girişi" w:history="1">
        <w:r w:rsidR="00A7608E" w:rsidRPr="006A5161">
          <w:rPr>
            <w:rStyle w:val="Kpr"/>
            <w:rFonts w:cstheme="minorHAnsi"/>
            <w:b/>
            <w:color w:val="007ECC"/>
            <w:sz w:val="24"/>
            <w:szCs w:val="24"/>
            <w:bdr w:val="single" w:sz="6" w:space="5" w:color="BBBBBB" w:frame="1"/>
            <w:shd w:val="clear" w:color="auto" w:fill="EDEDED"/>
          </w:rPr>
          <w:t>MEBBIS bilgilerinizle giriş yapmak için tıklayınız.</w:t>
        </w:r>
      </w:hyperlink>
      <w:r w:rsidR="00A7608E" w:rsidRPr="006A5161">
        <w:rPr>
          <w:rFonts w:cstheme="minorHAnsi"/>
          <w:b/>
          <w:color w:val="333333"/>
          <w:sz w:val="24"/>
          <w:szCs w:val="24"/>
        </w:rPr>
        <w:t xml:space="preserve"> </w:t>
      </w:r>
      <w:r w:rsidR="003B0D5B" w:rsidRPr="006A5161">
        <w:rPr>
          <w:rFonts w:cstheme="minorHAnsi"/>
          <w:b/>
          <w:color w:val="333333"/>
          <w:sz w:val="24"/>
          <w:szCs w:val="24"/>
        </w:rPr>
        <w:t>b</w:t>
      </w:r>
      <w:r w:rsidR="00A7608E" w:rsidRPr="006A5161">
        <w:rPr>
          <w:rFonts w:cstheme="minorHAnsi"/>
          <w:b/>
          <w:color w:val="333333"/>
          <w:sz w:val="24"/>
          <w:szCs w:val="24"/>
        </w:rPr>
        <w:t>ölümenden</w:t>
      </w:r>
      <w:r w:rsidRPr="006A5161">
        <w:rPr>
          <w:rFonts w:cstheme="minorHAnsi"/>
          <w:b/>
          <w:color w:val="333333"/>
          <w:sz w:val="24"/>
          <w:szCs w:val="24"/>
        </w:rPr>
        <w:t xml:space="preserve"> sisteme gireceklerdir. </w:t>
      </w:r>
      <w:r w:rsidR="003B0D5B" w:rsidRPr="006A5161">
        <w:rPr>
          <w:rFonts w:cstheme="minorHAnsi"/>
          <w:b/>
          <w:color w:val="333333"/>
          <w:sz w:val="24"/>
          <w:szCs w:val="24"/>
        </w:rPr>
        <w:t xml:space="preserve"> </w:t>
      </w:r>
    </w:p>
    <w:p w:rsidR="003B0D5B" w:rsidRPr="006A5161" w:rsidRDefault="006A5161" w:rsidP="00D17F34">
      <w:pPr>
        <w:pBdr>
          <w:top w:val="double" w:sz="4" w:space="1" w:color="BFBFBF" w:themeColor="background1" w:themeShade="BF"/>
          <w:left w:val="double" w:sz="4" w:space="4" w:color="BFBFBF" w:themeColor="background1" w:themeShade="BF"/>
          <w:bottom w:val="double" w:sz="4" w:space="1" w:color="BFBFBF" w:themeColor="background1" w:themeShade="BF"/>
          <w:right w:val="double" w:sz="4" w:space="4" w:color="BFBFBF" w:themeColor="background1" w:themeShade="BF"/>
        </w:pBdr>
        <w:shd w:val="clear" w:color="auto" w:fill="F0F0F0"/>
        <w:jc w:val="center"/>
        <w:rPr>
          <w:rFonts w:cstheme="minorHAnsi"/>
          <w:b/>
          <w:color w:val="666666"/>
          <w:sz w:val="24"/>
          <w:szCs w:val="24"/>
        </w:rPr>
      </w:pPr>
      <w:r w:rsidRPr="006A5161">
        <w:rPr>
          <w:rFonts w:cstheme="minorHAnsi"/>
          <w:b/>
          <w:color w:val="333333"/>
          <w:sz w:val="24"/>
          <w:szCs w:val="24"/>
        </w:rPr>
        <w:t>Tüm yetkili ve öğretmenler sisteme  en az 1 kere giriş-çıkış yapmaları gerekmektedir.</w:t>
      </w:r>
    </w:p>
    <w:p w:rsidR="006A5161" w:rsidRDefault="006A5161" w:rsidP="007F2BDA">
      <w:pPr>
        <w:jc w:val="center"/>
        <w:rPr>
          <w:b/>
          <w:color w:val="FF0000"/>
          <w:sz w:val="28"/>
          <w:szCs w:val="24"/>
        </w:rPr>
      </w:pPr>
    </w:p>
    <w:p w:rsidR="00A7608E" w:rsidRDefault="000F4A27" w:rsidP="007F2BDA">
      <w:pPr>
        <w:jc w:val="center"/>
        <w:rPr>
          <w:b/>
          <w:color w:val="000000" w:themeColor="text1"/>
          <w:sz w:val="28"/>
          <w:szCs w:val="24"/>
          <w:u w:val="single"/>
        </w:rPr>
      </w:pPr>
      <w:r w:rsidRPr="005C48F4">
        <w:rPr>
          <w:b/>
          <w:color w:val="FF0000"/>
          <w:sz w:val="28"/>
          <w:szCs w:val="24"/>
        </w:rPr>
        <w:t xml:space="preserve">DİKKAT  : KURUL/ZÜMRE yapacak tüm </w:t>
      </w:r>
      <w:r w:rsidR="00D17F34">
        <w:rPr>
          <w:b/>
          <w:color w:val="FF0000"/>
          <w:sz w:val="28"/>
          <w:szCs w:val="24"/>
        </w:rPr>
        <w:t>Özel Öğretim Kurumları</w:t>
      </w:r>
      <w:r w:rsidRPr="005C48F4">
        <w:rPr>
          <w:b/>
          <w:color w:val="FF0000"/>
          <w:sz w:val="28"/>
          <w:szCs w:val="24"/>
        </w:rPr>
        <w:t xml:space="preserve"> görevli öğretmen yada ücretli öğretmenlerin tamamı için E-okul kullanıcı</w:t>
      </w:r>
      <w:r w:rsidR="00D17F34">
        <w:rPr>
          <w:b/>
          <w:color w:val="FF0000"/>
          <w:sz w:val="28"/>
          <w:szCs w:val="24"/>
        </w:rPr>
        <w:t>sı oluşturacaktır</w:t>
      </w:r>
      <w:r w:rsidRPr="005C48F4">
        <w:rPr>
          <w:b/>
          <w:color w:val="FF0000"/>
          <w:sz w:val="28"/>
          <w:szCs w:val="24"/>
        </w:rPr>
        <w:t xml:space="preserve">. </w:t>
      </w:r>
      <w:r w:rsidRPr="005C48F4">
        <w:rPr>
          <w:b/>
          <w:color w:val="000000" w:themeColor="text1"/>
          <w:sz w:val="28"/>
          <w:szCs w:val="24"/>
        </w:rPr>
        <w:t xml:space="preserve">İlgili görevliler  </w:t>
      </w:r>
      <w:r w:rsidRPr="005C48F4">
        <w:rPr>
          <w:b/>
          <w:color w:val="000000" w:themeColor="text1"/>
          <w:sz w:val="28"/>
          <w:szCs w:val="24"/>
          <w:u w:val="single"/>
        </w:rPr>
        <w:t xml:space="preserve">E-müfredat modülüne E-OKUL kullanıcı adı ve şifreleriyle giriş yapacaktır. MUTLAKA E-OKUL KULLANICI ADLARI </w:t>
      </w:r>
      <w:r w:rsidRPr="005C48F4">
        <w:rPr>
          <w:b/>
          <w:color w:val="FF0000"/>
          <w:sz w:val="28"/>
          <w:szCs w:val="24"/>
          <w:u w:val="single"/>
        </w:rPr>
        <w:t>T.C.</w:t>
      </w:r>
      <w:r w:rsidR="003B0D5B">
        <w:rPr>
          <w:b/>
          <w:color w:val="FF0000"/>
          <w:sz w:val="28"/>
          <w:szCs w:val="24"/>
          <w:u w:val="single"/>
        </w:rPr>
        <w:t xml:space="preserve"> KİMLİK NUMARASI olmalıdır. </w:t>
      </w:r>
    </w:p>
    <w:p w:rsidR="00A7608E" w:rsidRDefault="00A7608E" w:rsidP="007F2BDA">
      <w:pPr>
        <w:jc w:val="center"/>
        <w:rPr>
          <w:b/>
          <w:color w:val="000000" w:themeColor="text1"/>
          <w:sz w:val="28"/>
          <w:szCs w:val="24"/>
          <w:u w:val="single"/>
        </w:rPr>
      </w:pPr>
    </w:p>
    <w:p w:rsidR="00A7608E" w:rsidRPr="005C48F4" w:rsidRDefault="00A7608E" w:rsidP="007F2BDA">
      <w:pPr>
        <w:jc w:val="center"/>
        <w:rPr>
          <w:b/>
          <w:color w:val="000000" w:themeColor="text1"/>
          <w:sz w:val="28"/>
          <w:szCs w:val="24"/>
          <w:u w:val="single"/>
        </w:rPr>
      </w:pPr>
    </w:p>
    <w:p w:rsidR="000F4A27" w:rsidRPr="000F4A27" w:rsidRDefault="000F4A27" w:rsidP="007F2BDA">
      <w:pPr>
        <w:jc w:val="center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------------------------------------------------------------------------------------------------------------------</w:t>
      </w:r>
    </w:p>
    <w:p w:rsidR="007F2BDA" w:rsidRDefault="007F2BDA" w:rsidP="007F2BDA">
      <w:pPr>
        <w:pStyle w:val="ListeParagraf"/>
        <w:numPr>
          <w:ilvl w:val="0"/>
          <w:numId w:val="1"/>
        </w:numPr>
      </w:pPr>
      <w:r>
        <w:lastRenderedPageBreak/>
        <w:t xml:space="preserve">Kurum yetkilisi kendilerine verilen kullanıcı ve şifreleri ile kurumsal e-okul sayfalarına giriş yaparlar. </w:t>
      </w:r>
    </w:p>
    <w:p w:rsidR="007F2BDA" w:rsidRDefault="005C48F4" w:rsidP="007F2BDA">
      <w:pPr>
        <w:pStyle w:val="ListeParagraf"/>
        <w:numPr>
          <w:ilvl w:val="0"/>
          <w:numId w:val="1"/>
        </w:numPr>
      </w:pPr>
      <w:r>
        <w:t>Anas</w:t>
      </w:r>
      <w:r w:rsidR="007F2BDA">
        <w:t>ay</w:t>
      </w:r>
      <w:r>
        <w:t>fa</w:t>
      </w:r>
      <w:r w:rsidR="007F2BDA">
        <w:t xml:space="preserve">da bulunan Yönetici Modülüne tıklanır. </w:t>
      </w:r>
    </w:p>
    <w:p w:rsidR="007F2BDA" w:rsidRDefault="00A7608E"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358DF1FC" wp14:editId="21891D20">
            <wp:simplePos x="0" y="0"/>
            <wp:positionH relativeFrom="column">
              <wp:posOffset>300355</wp:posOffset>
            </wp:positionH>
            <wp:positionV relativeFrom="paragraph">
              <wp:posOffset>22860</wp:posOffset>
            </wp:positionV>
            <wp:extent cx="5295900" cy="2523490"/>
            <wp:effectExtent l="0" t="0" r="0" b="0"/>
            <wp:wrapSquare wrapText="bothSides"/>
            <wp:docPr id="1" name="Picture 1" descr="C:\Users\SierraMAC\AppData\Local\Microsoft\Windows\INetCache\Content.Word\ADI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erraMAC\AppData\Local\Microsoft\Windows\INetCache\Content.Word\ADIM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84" r="8005" b="20000"/>
                    <a:stretch/>
                  </pic:blipFill>
                  <pic:spPr bwMode="auto">
                    <a:xfrm>
                      <a:off x="0" y="0"/>
                      <a:ext cx="529590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BDA" w:rsidRDefault="007F2BDA" w:rsidP="007F2BDA">
      <w:pPr>
        <w:pStyle w:val="ListeParagraf"/>
        <w:numPr>
          <w:ilvl w:val="0"/>
          <w:numId w:val="1"/>
        </w:numPr>
      </w:pPr>
      <w:r>
        <w:t>Güvenlik Grupları menüsü altında yer alan Açılan Gruplar bölümüne tıklanarak açılan sayfada 2 nolu düğmeye tıklanarak yeni grup oluşturulur. Eğer kurumunuzda herhangi bir grup daha önce oluşturulmuş</w:t>
      </w:r>
      <w:r w:rsidR="005C48F4">
        <w:t xml:space="preserve"> ve var ise bu adımı atlayarak 6. Adıma geçiniz. </w:t>
      </w:r>
    </w:p>
    <w:p w:rsidR="007F2BDA" w:rsidRDefault="00F26EDA"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16510</wp:posOffset>
            </wp:positionV>
            <wp:extent cx="5896610" cy="1922780"/>
            <wp:effectExtent l="0" t="0" r="0" b="1270"/>
            <wp:wrapSquare wrapText="bothSides"/>
            <wp:docPr id="7" name="Resim 7" descr="AD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IM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" r="-2472" b="4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192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BDA" w:rsidRDefault="007F2BDA"/>
    <w:p w:rsidR="007F2BDA" w:rsidRDefault="007F2BDA"/>
    <w:p w:rsidR="007F2BDA" w:rsidRDefault="007F2BDA"/>
    <w:p w:rsidR="007F2BDA" w:rsidRDefault="007F2BDA"/>
    <w:p w:rsidR="007F2BDA" w:rsidRDefault="007F2BDA"/>
    <w:p w:rsidR="007F2BDA" w:rsidRDefault="007F2BDA"/>
    <w:p w:rsidR="007F2BDA" w:rsidRDefault="00F26EDA" w:rsidP="00A7608E">
      <w:pPr>
        <w:pStyle w:val="ListeParagraf"/>
        <w:numPr>
          <w:ilvl w:val="0"/>
          <w:numId w:val="1"/>
        </w:numPr>
        <w:jc w:val="both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716280</wp:posOffset>
            </wp:positionV>
            <wp:extent cx="5756910" cy="2304415"/>
            <wp:effectExtent l="0" t="0" r="0" b="635"/>
            <wp:wrapSquare wrapText="bothSides"/>
            <wp:docPr id="5" name="Resim 2" descr="AD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IM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BDA">
        <w:t xml:space="preserve">Grup oluturma ekranında grubun ismi ve grup açıklaması girilir. Grup ismi öğretmen/Öğretmenler olarak belirlenebilir. Daha sonra kaydet butonuna basılarak grup oluşturulmuş olur. </w:t>
      </w:r>
    </w:p>
    <w:p w:rsidR="005C48F4" w:rsidRDefault="005C48F4" w:rsidP="005C48F4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2576" behindDoc="0" locked="0" layoutInCell="1" allowOverlap="1" wp14:anchorId="26B0E4D4" wp14:editId="6B474F56">
            <wp:simplePos x="0" y="0"/>
            <wp:positionH relativeFrom="column">
              <wp:posOffset>213360</wp:posOffset>
            </wp:positionH>
            <wp:positionV relativeFrom="paragraph">
              <wp:posOffset>537845</wp:posOffset>
            </wp:positionV>
            <wp:extent cx="5749925" cy="2494280"/>
            <wp:effectExtent l="0" t="0" r="3175" b="1270"/>
            <wp:wrapSquare wrapText="bothSides"/>
            <wp:docPr id="3" name="Picture 3" descr="C:\Users\SierraMAC\AppData\Local\Microsoft\Windows\INetCache\Content.Word\ADIM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ierraMAC\AppData\Local\Microsoft\Windows\INetCache\Content.Word\ADIM 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16C">
        <w:t xml:space="preserve">Grupların oluşturulup listelenmesini kontrol etmek istenirse GÜVENLİK GRUPLARI menüsünde yer alan AÇILAN GRUPLAR sekmesi tıklanır. </w:t>
      </w:r>
    </w:p>
    <w:p w:rsidR="00A7608E" w:rsidRDefault="00A7608E" w:rsidP="00A7608E">
      <w:pPr>
        <w:pStyle w:val="ListeParagraf"/>
      </w:pPr>
    </w:p>
    <w:p w:rsidR="00A7608E" w:rsidRDefault="00A7608E" w:rsidP="00A7608E">
      <w:pPr>
        <w:pStyle w:val="ListeParagraf"/>
      </w:pPr>
    </w:p>
    <w:p w:rsidR="007F2BDA" w:rsidRPr="00A7608E" w:rsidRDefault="0050716C" w:rsidP="00A7608E">
      <w:pPr>
        <w:pStyle w:val="ListeParagraf"/>
        <w:numPr>
          <w:ilvl w:val="0"/>
          <w:numId w:val="1"/>
        </w:numPr>
      </w:pPr>
      <w:r>
        <w:t xml:space="preserve">Kurumuza yeni bir kullanıcı eklemek için, YÖNETİCİ MODÜLÜ &gt;&gt; KULLANICI İŞLEMLERİ &gt;&gt; TANIMLAMA BİLGİLERİ sekmesinden 3 nolu butona basılarak Kullanıcı tanımlama Bilgileri formu doldurulur. Ardından 4. Nolu kaydet botonuna basılarak yeni kullanıcı eklenir. </w:t>
      </w:r>
      <w:r w:rsidR="00E56E8D">
        <w:t xml:space="preserve">Bu kullancıı bilgileriyle www.e-mufredat.meb.gov.tr  adresinden MEB Personel Girişi alanında giriş yapabilirsiniz. </w:t>
      </w:r>
    </w:p>
    <w:p w:rsidR="007F2BDA" w:rsidRDefault="007F2BDA"/>
    <w:p w:rsidR="007F2BDA" w:rsidRDefault="00A7608E" w:rsidP="0050716C">
      <w:pPr>
        <w:pStyle w:val="ListeParagraf"/>
        <w:numPr>
          <w:ilvl w:val="0"/>
          <w:numId w:val="1"/>
        </w:numPr>
      </w:pPr>
      <w:r w:rsidRPr="0050716C">
        <w:rPr>
          <w:noProof/>
          <w:color w:val="FF0000"/>
          <w:lang w:eastAsia="tr-TR"/>
        </w:rPr>
        <w:drawing>
          <wp:anchor distT="0" distB="0" distL="114300" distR="114300" simplePos="0" relativeHeight="251673600" behindDoc="0" locked="0" layoutInCell="1" allowOverlap="1" wp14:anchorId="08CDEECC" wp14:editId="5F4EC134">
            <wp:simplePos x="0" y="0"/>
            <wp:positionH relativeFrom="column">
              <wp:posOffset>69850</wp:posOffset>
            </wp:positionH>
            <wp:positionV relativeFrom="paragraph">
              <wp:posOffset>697230</wp:posOffset>
            </wp:positionV>
            <wp:extent cx="6083935" cy="2933700"/>
            <wp:effectExtent l="0" t="0" r="0" b="0"/>
            <wp:wrapSquare wrapText="bothSides"/>
            <wp:docPr id="4" name="Picture 4" descr="C:\Users\SierraMAC\AppData\Local\Microsoft\Windows\INetCache\Content.Word\ADIM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ierraMAC\AppData\Local\Microsoft\Windows\INetCache\Content.Word\ADIM 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16C"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 wp14:anchorId="7447C4D4" wp14:editId="0056F254">
            <wp:simplePos x="0" y="0"/>
            <wp:positionH relativeFrom="column">
              <wp:posOffset>141605</wp:posOffset>
            </wp:positionH>
            <wp:positionV relativeFrom="paragraph">
              <wp:posOffset>594360</wp:posOffset>
            </wp:positionV>
            <wp:extent cx="5751830" cy="2040890"/>
            <wp:effectExtent l="0" t="0" r="1270" b="0"/>
            <wp:wrapSquare wrapText="bothSides"/>
            <wp:docPr id="2" name="Picture 2" descr="C:\Users\SierraMAC\AppData\Local\Microsoft\Windows\INetCache\Content.Word\ADIM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erraMAC\AppData\Local\Microsoft\Windows\INetCache\Content.Word\ADIM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5" b="16878"/>
                    <a:stretch/>
                  </pic:blipFill>
                  <pic:spPr bwMode="auto">
                    <a:xfrm>
                      <a:off x="0" y="0"/>
                      <a:ext cx="575183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16C">
        <w:t>Alt kullanıcıları görüntülemek için Kullanıcı İşlemleri menüsü ALT KULLANICILAR sekmesine tıklayınız.</w:t>
      </w:r>
    </w:p>
    <w:sectPr w:rsidR="007F2BD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D6" w:rsidRDefault="002B57D6" w:rsidP="00E56E8D">
      <w:pPr>
        <w:spacing w:after="0" w:line="240" w:lineRule="auto"/>
      </w:pPr>
      <w:r>
        <w:separator/>
      </w:r>
    </w:p>
  </w:endnote>
  <w:endnote w:type="continuationSeparator" w:id="0">
    <w:p w:rsidR="002B57D6" w:rsidRDefault="002B57D6" w:rsidP="00E5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46" w:rsidRDefault="00684346">
    <w:pPr>
      <w:pStyle w:val="Altbilgi"/>
    </w:pPr>
    <w:r>
      <w:t>VELİ YILDIZ</w:t>
    </w:r>
  </w:p>
  <w:p w:rsidR="00684346" w:rsidRDefault="00684346">
    <w:pPr>
      <w:pStyle w:val="Altbilgi"/>
    </w:pPr>
    <w:r>
      <w:t>MANİSA İL MEBBİS YÖNETİCİSİ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D6" w:rsidRDefault="002B57D6" w:rsidP="00E56E8D">
      <w:pPr>
        <w:spacing w:after="0" w:line="240" w:lineRule="auto"/>
      </w:pPr>
      <w:r>
        <w:separator/>
      </w:r>
    </w:p>
  </w:footnote>
  <w:footnote w:type="continuationSeparator" w:id="0">
    <w:p w:rsidR="002B57D6" w:rsidRDefault="002B57D6" w:rsidP="00E56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D6898"/>
    <w:multiLevelType w:val="hybridMultilevel"/>
    <w:tmpl w:val="DD3006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14"/>
    <w:rsid w:val="000F4A27"/>
    <w:rsid w:val="002862FF"/>
    <w:rsid w:val="002B57D6"/>
    <w:rsid w:val="003B0D5B"/>
    <w:rsid w:val="0050716C"/>
    <w:rsid w:val="005C48F4"/>
    <w:rsid w:val="00684346"/>
    <w:rsid w:val="006A5161"/>
    <w:rsid w:val="007D1B14"/>
    <w:rsid w:val="007F2BDA"/>
    <w:rsid w:val="009B0E7F"/>
    <w:rsid w:val="00A7608E"/>
    <w:rsid w:val="00AD422C"/>
    <w:rsid w:val="00D17F34"/>
    <w:rsid w:val="00DA4779"/>
    <w:rsid w:val="00E56E8D"/>
    <w:rsid w:val="00F01E2C"/>
    <w:rsid w:val="00F26C9C"/>
    <w:rsid w:val="00F26EDA"/>
    <w:rsid w:val="00F2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51151-13CB-4FA3-ACBE-EE5B0F11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2BD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56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E8D"/>
  </w:style>
  <w:style w:type="paragraph" w:styleId="Altbilgi">
    <w:name w:val="footer"/>
    <w:basedOn w:val="Normal"/>
    <w:link w:val="AltbilgiChar"/>
    <w:uiPriority w:val="99"/>
    <w:unhideWhenUsed/>
    <w:rsid w:val="00E56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6E8D"/>
  </w:style>
  <w:style w:type="character" w:styleId="Kpr">
    <w:name w:val="Hyperlink"/>
    <w:basedOn w:val="VarsaylanParagrafYazTipi"/>
    <w:uiPriority w:val="99"/>
    <w:unhideWhenUsed/>
    <w:rsid w:val="00A76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1369">
                  <w:marLeft w:val="0"/>
                  <w:marRight w:val="0"/>
                  <w:marTop w:val="0"/>
                  <w:marBottom w:val="0"/>
                  <w:divBdr>
                    <w:top w:val="single" w:sz="6" w:space="15" w:color="B8BAC0"/>
                    <w:left w:val="single" w:sz="6" w:space="0" w:color="B8BAC0"/>
                    <w:bottom w:val="single" w:sz="6" w:space="0" w:color="B8BAC0"/>
                    <w:right w:val="single" w:sz="6" w:space="0" w:color="B8BAC0"/>
                  </w:divBdr>
                  <w:divsChild>
                    <w:div w:id="16832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ufredat.gov.tr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-mufredat.meb.gov.tr/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mebbis.meb.gov.tr/ssologin.aspx?URL=http://e-mufredat.meb.gov.tr/TTBS_Ana_sayfa.aspx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E_ÖZER</cp:lastModifiedBy>
  <cp:revision>3</cp:revision>
  <dcterms:created xsi:type="dcterms:W3CDTF">2018-01-09T13:27:00Z</dcterms:created>
  <dcterms:modified xsi:type="dcterms:W3CDTF">2018-01-09T13:27:00Z</dcterms:modified>
</cp:coreProperties>
</file>